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 w:leftChars="0" w:rightChars="0" w:firstLineChars="0"/>
        <w:jc w:val="center"/>
        <w:textAlignment w:val="auto"/>
        <w:outlineLvl w:val="9"/>
        <w:rPr>
          <w:rFonts w:ascii="黑体" w:eastAsia="黑体" w:hAnsi="黑体" w:cs="黑体" w:hint="eastAsia"/>
          <w:sz w:val="36"/>
          <w:szCs w:val="36"/>
          <w:lang w:val="en-US" w:eastAsia="zh-CN"/>
        </w:rPr>
      </w:pPr>
      <w:r>
        <w:rPr>
          <w:rFonts w:ascii="黑体" w:eastAsia="黑体" w:hAnsi="黑体" w:cs="黑体" w:hint="eastAsia"/>
          <w:sz w:val="36"/>
          <w:szCs w:val="36"/>
          <w:lang w:val="en-US" w:eastAsia="zh-CN"/>
        </w:rPr>
        <w:t>兴隆县</w:t>
      </w:r>
      <w:r>
        <w:rPr>
          <w:rFonts w:ascii="黑体" w:eastAsia="黑体" w:hAnsi="黑体" w:cs="黑体" w:hint="eastAsia"/>
          <w:sz w:val="36"/>
          <w:szCs w:val="36"/>
          <w:lang w:eastAsia="zh-CN"/>
        </w:rPr>
        <w:t>民政</w:t>
      </w:r>
      <w:r>
        <w:rPr>
          <w:rFonts w:ascii="黑体" w:eastAsia="黑体" w:hAnsi="黑体" w:cs="黑体" w:hint="eastAsia"/>
          <w:sz w:val="36"/>
          <w:szCs w:val="36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 w:leftChars="0" w:rightChars="0" w:firstLineChars="0"/>
        <w:jc w:val="center"/>
        <w:textAlignment w:val="auto"/>
        <w:outlineLvl w:val="9"/>
        <w:rPr>
          <w:rFonts w:ascii="黑体" w:eastAsia="黑体" w:hAnsi="黑体" w:cs="黑体" w:hint="eastAsia"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sz w:val="36"/>
          <w:szCs w:val="36"/>
          <w:lang w:eastAsia="zh-CN"/>
        </w:rPr>
        <w:t>关于对</w:t>
      </w:r>
      <w:r>
        <w:rPr>
          <w:rFonts w:ascii="黑体" w:eastAsia="黑体" w:hAnsi="黑体" w:cs="黑体" w:hint="eastAsia"/>
          <w:sz w:val="36"/>
          <w:szCs w:val="36"/>
          <w:lang w:val="en-US" w:eastAsia="zh-CN"/>
        </w:rPr>
        <w:t>兴隆县家用电器维修</w:t>
      </w:r>
      <w:r>
        <w:rPr>
          <w:rFonts w:ascii="黑体" w:eastAsia="黑体" w:hAnsi="黑体" w:cs="黑体" w:hint="eastAsia"/>
          <w:sz w:val="36"/>
          <w:szCs w:val="36"/>
          <w:lang w:eastAsia="zh-CN"/>
        </w:rPr>
        <w:t>协会</w:t>
      </w:r>
      <w:r>
        <w:rPr>
          <w:rFonts w:ascii="黑体" w:eastAsia="黑体" w:hAnsi="黑体" w:cs="黑体" w:hint="eastAsia"/>
          <w:sz w:val="36"/>
          <w:szCs w:val="36"/>
          <w:lang w:val="en-US" w:eastAsia="zh-CN"/>
        </w:rPr>
        <w:t>撤销登记</w:t>
      </w:r>
      <w:r>
        <w:rPr>
          <w:rFonts w:ascii="黑体" w:eastAsia="黑体" w:hAnsi="黑体" w:cs="黑体" w:hint="eastAsia"/>
          <w:sz w:val="36"/>
          <w:szCs w:val="36"/>
          <w:lang w:eastAsia="zh-CN"/>
        </w:rPr>
        <w:t>的公告</w:t>
      </w:r>
    </w:p>
    <w:p>
      <w:pPr>
        <w:jc w:val="center"/>
        <w:rPr>
          <w:rFonts w:ascii="宋体" w:eastAsia="宋体" w:hAnsi="宋体" w:cs="宋体" w:hint="eastAsia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</w:p>
    <w:p>
      <w:pPr>
        <w:jc w:val="center"/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TableNormal"/>
        <w:tblpPr w:leftFromText="180" w:rightFromText="180" w:vertAnchor="text" w:horzAnchor="page" w:tblpX="1470" w:tblpY="316"/>
        <w:tblOverlap w:val="never"/>
        <w:tblW w:w="13158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3"/>
        <w:gridCol w:w="1322"/>
        <w:gridCol w:w="1285"/>
        <w:gridCol w:w="1602"/>
        <w:gridCol w:w="3183"/>
        <w:gridCol w:w="1350"/>
        <w:gridCol w:w="1150"/>
        <w:gridCol w:w="1100"/>
        <w:gridCol w:w="1783"/>
      </w:tblGrid>
      <w:tr>
        <w:tblPrEx>
          <w:tblW w:w="13158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ind w:left="0" w:right="0" w:leftChars="0" w:rightChars="0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序号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处罚决定书文号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被处罚人名称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val="en-US" w:eastAsia="zh-CN" w:bidi="ar"/>
              </w:rPr>
              <w:t>统一信用    代码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ind w:left="0" w:right="0" w:leftChars="0" w:rightChars="0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主要违法事实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处罚依据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处罚</w:t>
            </w:r>
          </w:p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决定</w:t>
            </w:r>
          </w:p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作出处罚决定机关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ind w:left="0" w:right="0" w:leftChars="0" w:rightChars="0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处罚日期</w:t>
            </w:r>
          </w:p>
        </w:tc>
      </w:tr>
      <w:tr>
        <w:tblPrEx>
          <w:tblW w:w="13158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8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  <w:t>兴民罚决字〔2024〕1号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jc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  <w:t>兴隆县家用电器维修协会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  <w:t>51130822777728236M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  <w:t>未按规定接受2021年度、2022年度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  <w:t>检查的行为，违反了《社会团体登记管理条例》第二十八条的规定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  <w:t>《社会团体登记管理条例》第三十条第一款第三项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  <w:t>撤销登记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  <w:t>兴隆县   民政局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  <w:t>2024年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  <w:t>2月20日</w:t>
            </w:r>
          </w:p>
        </w:tc>
      </w:tr>
    </w:tbl>
    <w:p>
      <w:pPr>
        <w:pStyle w:val="NormalWeb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 w:leftChars="0" w:rightChars="0" w:firstLineChars="0"/>
        <w:jc w:val="both"/>
        <w:textAlignment w:val="auto"/>
        <w:outlineLvl w:val="9"/>
      </w:pPr>
    </w:p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B93DFC"/>
    <w:rsid w:val="01F9035B"/>
    <w:rsid w:val="052F0D68"/>
    <w:rsid w:val="063D4CBA"/>
    <w:rsid w:val="07944BFB"/>
    <w:rsid w:val="07BA32A9"/>
    <w:rsid w:val="093E4AAB"/>
    <w:rsid w:val="09AE41F5"/>
    <w:rsid w:val="0FE36DD0"/>
    <w:rsid w:val="13D74277"/>
    <w:rsid w:val="1672215B"/>
    <w:rsid w:val="1831279F"/>
    <w:rsid w:val="196120BC"/>
    <w:rsid w:val="1D906C55"/>
    <w:rsid w:val="1F4B6242"/>
    <w:rsid w:val="1F6B79AB"/>
    <w:rsid w:val="23ED5B1A"/>
    <w:rsid w:val="24455543"/>
    <w:rsid w:val="25CD1699"/>
    <w:rsid w:val="28B93DFC"/>
    <w:rsid w:val="29FC0FBD"/>
    <w:rsid w:val="2B7037B2"/>
    <w:rsid w:val="2C66763C"/>
    <w:rsid w:val="2D0E6DE2"/>
    <w:rsid w:val="2D3C3247"/>
    <w:rsid w:val="2F9508BB"/>
    <w:rsid w:val="31A2252C"/>
    <w:rsid w:val="333C7F24"/>
    <w:rsid w:val="41C20B3D"/>
    <w:rsid w:val="42937435"/>
    <w:rsid w:val="436E2A03"/>
    <w:rsid w:val="46A1688C"/>
    <w:rsid w:val="471A1021"/>
    <w:rsid w:val="499A6E0E"/>
    <w:rsid w:val="4AC668D2"/>
    <w:rsid w:val="4B7964A6"/>
    <w:rsid w:val="52953E7A"/>
    <w:rsid w:val="53622091"/>
    <w:rsid w:val="58243351"/>
    <w:rsid w:val="59504DA3"/>
    <w:rsid w:val="5B9F6A5B"/>
    <w:rsid w:val="5C8E4111"/>
    <w:rsid w:val="60E50CEA"/>
    <w:rsid w:val="61AB32B5"/>
    <w:rsid w:val="652911C3"/>
    <w:rsid w:val="68DB2693"/>
    <w:rsid w:val="6A734338"/>
    <w:rsid w:val="6AB13621"/>
    <w:rsid w:val="6CE62238"/>
    <w:rsid w:val="6F491A22"/>
    <w:rsid w:val="70BB3157"/>
    <w:rsid w:val="72D448C4"/>
    <w:rsid w:val="751A73BE"/>
    <w:rsid w:val="7AB322A4"/>
    <w:rsid w:val="7CD136D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王芳</dc:creator>
  <cp:lastModifiedBy>Administrator</cp:lastModifiedBy>
  <cp:revision>1</cp:revision>
  <dcterms:created xsi:type="dcterms:W3CDTF">2021-02-03T08:22:00Z</dcterms:created>
  <dcterms:modified xsi:type="dcterms:W3CDTF">2024-04-09T08:11:07Z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C2DC3ED34D074735AD1C3BFB928F3C4A</vt:lpwstr>
  </property>
  <property fmtid="{D5CDD505-2E9C-101B-9397-08002B2CF9AE}" pid="3" name="KSOProductBuildVer">
    <vt:lpwstr>2052-11.8.2.12251</vt:lpwstr>
  </property>
</Properties>
</file>