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579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兴民字〔202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号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签发人：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盛江辉</w:t>
      </w:r>
    </w:p>
    <w:p>
      <w:pPr>
        <w:pageBreakBefore w:val="0"/>
        <w:widowControl w:val="0"/>
        <w:kinsoku/>
        <w:wordWrap/>
        <w:topLinePunct w:val="0"/>
        <w:autoSpaceDN/>
        <w:bidi w:val="0"/>
        <w:spacing w:line="579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</w:p>
    <w:p>
      <w:pPr>
        <w:adjustRightInd/>
        <w:snapToGrid/>
        <w:spacing w:after="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兴隆县民政局</w:t>
      </w:r>
    </w:p>
    <w:p>
      <w:pPr>
        <w:adjustRightInd/>
        <w:snapToGrid/>
        <w:spacing w:after="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年“双随机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一公开”抽查工作计划</w:t>
      </w:r>
    </w:p>
    <w:p>
      <w:pPr>
        <w:adjustRightInd/>
        <w:spacing w:after="0" w:line="560" w:lineRule="exact"/>
        <w:ind w:firstLine="641"/>
        <w:rPr>
          <w:rFonts w:ascii="仿宋_GB2312" w:hAnsi="仿宋" w:eastAsia="仿宋_GB2312" w:cs="宋体"/>
          <w:sz w:val="44"/>
          <w:szCs w:val="44"/>
        </w:rPr>
      </w:pPr>
    </w:p>
    <w:p>
      <w:pPr>
        <w:adjustRightInd/>
        <w:spacing w:after="0" w:line="560" w:lineRule="exact"/>
        <w:ind w:firstLine="641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为认真贯彻落实县政府关于“双随机”抽查监管工作的要求，结合我局实际，制订本抽查计划，请认真贯彻执行。</w:t>
      </w:r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一、抽查工作计划</w:t>
      </w:r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我局2024年计划开展部门联合抽查2次，具体安排如下：</w:t>
      </w:r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抽查时间计划为2024年4月—6月</w:t>
      </w:r>
    </w:p>
    <w:p>
      <w:pPr>
        <w:widowControl w:val="0"/>
        <w:adjustRightInd/>
        <w:snapToGrid/>
        <w:spacing w:after="0" w:line="560" w:lineRule="exact"/>
        <w:ind w:firstLine="643" w:firstLineChars="200"/>
        <w:jc w:val="both"/>
        <w:rPr>
          <w:rFonts w:hint="eastAsia" w:ascii="仿宋_GB2312" w:hAnsi="仿宋" w:eastAsia="仿宋_GB2312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宋体"/>
          <w:b/>
          <w:bCs/>
          <w:color w:val="auto"/>
          <w:sz w:val="32"/>
          <w:szCs w:val="32"/>
          <w:highlight w:val="none"/>
          <w:lang w:val="en-US" w:eastAsia="zh-CN"/>
        </w:rPr>
        <w:t>.抽查任务:</w:t>
      </w:r>
      <w:r>
        <w:rPr>
          <w:rFonts w:hint="eastAsia" w:ascii="仿宋_GB2312" w:hAnsi="仿宋" w:eastAsia="仿宋_GB2312" w:cs="宋体"/>
          <w:color w:val="auto"/>
          <w:sz w:val="32"/>
          <w:szCs w:val="32"/>
          <w:highlight w:val="none"/>
          <w:lang w:val="en-US" w:eastAsia="zh-CN"/>
        </w:rPr>
        <w:t>联合人社局对社会组织进行监督检查；对行政区域内的公墓进行监督检查。联合市场</w:t>
      </w:r>
      <w:r>
        <w:rPr>
          <w:rFonts w:hint="eastAsia" w:ascii="仿宋_GB2312" w:hAnsi="仿宋" w:eastAsia="仿宋_GB2312" w:cs="宋体"/>
          <w:color w:val="auto"/>
          <w:sz w:val="32"/>
          <w:szCs w:val="32"/>
          <w:highlight w:val="none"/>
          <w:lang w:eastAsia="zh-CN"/>
        </w:rPr>
        <w:t>监督</w:t>
      </w:r>
      <w:r>
        <w:rPr>
          <w:rFonts w:hint="eastAsia" w:ascii="仿宋_GB2312" w:hAnsi="仿宋" w:eastAsia="仿宋_GB2312" w:cs="宋体"/>
          <w:color w:val="auto"/>
          <w:sz w:val="32"/>
          <w:szCs w:val="32"/>
          <w:highlight w:val="none"/>
          <w:lang w:val="en-US" w:eastAsia="zh-CN"/>
        </w:rPr>
        <w:t>管理局对养老机构进行监督检查。</w:t>
      </w:r>
    </w:p>
    <w:p>
      <w:pPr>
        <w:widowControl w:val="0"/>
        <w:adjustRightInd/>
        <w:snapToGrid/>
        <w:spacing w:after="0" w:line="560" w:lineRule="exact"/>
        <w:ind w:firstLine="643" w:firstLineChars="200"/>
        <w:jc w:val="both"/>
        <w:rPr>
          <w:rFonts w:hint="eastAsia" w:ascii="仿宋_GB2312" w:hAnsi="仿宋" w:eastAsia="仿宋_GB2312" w:cs="宋体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" w:eastAsia="仿宋_GB2312" w:cs="宋体"/>
          <w:b/>
          <w:bCs/>
          <w:color w:val="auto"/>
          <w:sz w:val="32"/>
          <w:szCs w:val="32"/>
          <w:highlight w:val="none"/>
          <w:lang w:val="en-US" w:eastAsia="zh-CN"/>
        </w:rPr>
        <w:t>2.抽查事项：</w:t>
      </w:r>
      <w:r>
        <w:rPr>
          <w:rFonts w:hint="eastAsia" w:ascii="仿宋_GB2312" w:hAnsi="仿宋" w:eastAsia="仿宋_GB2312" w:cs="宋体"/>
          <w:color w:val="auto"/>
          <w:sz w:val="32"/>
          <w:szCs w:val="32"/>
          <w:highlight w:val="none"/>
          <w:lang w:eastAsia="zh-CN"/>
        </w:rPr>
        <w:t>县民政局</w:t>
      </w:r>
      <w:r>
        <w:rPr>
          <w:rFonts w:hint="eastAsia" w:ascii="仿宋_GB2312" w:hAnsi="仿宋" w:eastAsia="仿宋_GB2312" w:cs="宋体"/>
          <w:color w:val="auto"/>
          <w:sz w:val="32"/>
          <w:szCs w:val="32"/>
          <w:highlight w:val="none"/>
          <w:lang w:val="en-US" w:eastAsia="zh-CN"/>
        </w:rPr>
        <w:t>对社会团体违反《社会团体登记管理条例》的问题进行监督检查；对民办非企业单位违反《民办非企业单位登记管理暂行条例》的问题进行监督检查；对行政区域内的公墓进行监督检查；县人社局对用人单位和个人遵守社会保险法律、法规情况的监督检查。</w:t>
      </w:r>
      <w:r>
        <w:rPr>
          <w:rFonts w:hint="eastAsia" w:ascii="仿宋_GB2312" w:hAnsi="仿宋" w:eastAsia="仿宋_GB2312" w:cs="宋体"/>
          <w:color w:val="auto"/>
          <w:sz w:val="32"/>
          <w:szCs w:val="32"/>
          <w:highlight w:val="none"/>
          <w:lang w:eastAsia="zh-CN"/>
        </w:rPr>
        <w:t>县民政局对养老机构进行监督检查，县市场监督管理局对养老机构餐饮服务监督检查。</w:t>
      </w:r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二、工作要求</w:t>
      </w:r>
      <w:r>
        <w:rPr>
          <w:rFonts w:ascii="仿宋_GB2312" w:hAnsi="仿宋" w:eastAsia="仿宋_GB2312" w:cs="宋体"/>
          <w:b/>
          <w:color w:val="auto"/>
          <w:sz w:val="32"/>
          <w:szCs w:val="32"/>
        </w:rPr>
        <w:br w:type="textWrapping"/>
      </w:r>
      <w:r>
        <w:rPr>
          <w:rFonts w:ascii="仿宋_GB2312" w:hAnsi="仿宋" w:eastAsia="仿宋_GB2312" w:cs="宋体"/>
          <w:b/>
          <w:color w:val="auto"/>
          <w:sz w:val="32"/>
          <w:szCs w:val="32"/>
        </w:rPr>
        <w:t xml:space="preserve">  </w:t>
      </w:r>
      <w:r>
        <w:rPr>
          <w:rFonts w:hint="eastAsia" w:ascii="仿宋_GB2312" w:hAnsi="仿宋" w:eastAsia="仿宋_GB2312" w:cs="宋体"/>
          <w:b/>
          <w:color w:val="auto"/>
          <w:sz w:val="32"/>
          <w:szCs w:val="32"/>
        </w:rPr>
        <w:t xml:space="preserve"> </w:t>
      </w:r>
      <w:r>
        <w:rPr>
          <w:rFonts w:ascii="仿宋_GB2312" w:hAnsi="仿宋" w:eastAsia="仿宋_GB2312" w:cs="宋体"/>
          <w:b/>
          <w:color w:val="auto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加强组织领导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br w:type="textWrapping"/>
      </w:r>
      <w:r>
        <w:rPr>
          <w:rFonts w:ascii="仿宋_GB2312" w:hAnsi="仿宋" w:eastAsia="仿宋_GB2312" w:cs="宋体"/>
          <w:sz w:val="32"/>
          <w:szCs w:val="32"/>
        </w:rPr>
        <w:t xml:space="preserve">    </w:t>
      </w:r>
      <w:r>
        <w:rPr>
          <w:rFonts w:hint="eastAsia" w:ascii="仿宋_GB2312" w:hAnsi="仿宋" w:eastAsia="仿宋_GB2312" w:cs="宋体"/>
          <w:sz w:val="32"/>
          <w:szCs w:val="32"/>
        </w:rPr>
        <w:t>各股室务必高度认识“双随机”抽查工作的重要性和必要性，切实加强对随机抽查工作的重视和学习，确保随机抽查工作取得明显实效。</w:t>
      </w:r>
      <w:r>
        <w:rPr>
          <w:rFonts w:ascii="仿宋_GB2312" w:hAnsi="仿宋" w:eastAsia="仿宋_GB2312" w:cs="宋体"/>
          <w:sz w:val="32"/>
          <w:szCs w:val="32"/>
        </w:rPr>
        <w:br w:type="textWrapping"/>
      </w:r>
      <w:r>
        <w:rPr>
          <w:rFonts w:ascii="仿宋_GB2312" w:hAnsi="仿宋" w:eastAsia="仿宋_GB2312" w:cs="宋体"/>
          <w:sz w:val="32"/>
          <w:szCs w:val="32"/>
        </w:rPr>
        <w:t xml:space="preserve">  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强化公平公正执法意识</w:t>
      </w:r>
      <w:r>
        <w:rPr>
          <w:rFonts w:hint="eastAsia" w:ascii="楷体_GB2312" w:hAnsi="楷体_GB2312" w:eastAsia="楷体_GB2312" w:cs="楷体_GB2312"/>
          <w:sz w:val="32"/>
          <w:szCs w:val="32"/>
        </w:rPr>
        <w:br w:type="textWrapping"/>
      </w:r>
      <w:r>
        <w:rPr>
          <w:rFonts w:ascii="仿宋_GB2312" w:hAnsi="仿宋" w:eastAsia="仿宋_GB2312" w:cs="宋体"/>
          <w:sz w:val="32"/>
          <w:szCs w:val="32"/>
        </w:rPr>
        <w:t xml:space="preserve">    </w:t>
      </w:r>
      <w:r>
        <w:rPr>
          <w:rFonts w:hint="eastAsia" w:ascii="仿宋_GB2312" w:hAnsi="仿宋" w:eastAsia="仿宋_GB2312" w:cs="宋体"/>
          <w:sz w:val="32"/>
          <w:szCs w:val="32"/>
        </w:rPr>
        <w:t>在开展“双随机”抽查工作中，执法人员要加强规范执法意识，加快转变执法理念，不断提高执法能力。</w:t>
      </w:r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附件1:2024年度兴隆县民政局部门联合抽查工作计划</w:t>
      </w:r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default" w:ascii="仿宋_GB2312" w:hAnsi="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spacing w:after="0"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兴隆县民政局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pPr>
        <w:spacing w:after="0"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sectPr>
      <w:pgSz w:w="11906" w:h="16838"/>
      <w:pgMar w:top="2155" w:right="1474" w:bottom="1985" w:left="1797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MzJiMGYwM2ZjMTM0NGY1Yzg3MzNmYmIyZmE0OTcifQ=="/>
  </w:docVars>
  <w:rsids>
    <w:rsidRoot w:val="00D31D50"/>
    <w:rsid w:val="0001219A"/>
    <w:rsid w:val="00055D07"/>
    <w:rsid w:val="001223D4"/>
    <w:rsid w:val="00133344"/>
    <w:rsid w:val="00146EC1"/>
    <w:rsid w:val="00176338"/>
    <w:rsid w:val="001903CC"/>
    <w:rsid w:val="00193125"/>
    <w:rsid w:val="001976E8"/>
    <w:rsid w:val="001D66D4"/>
    <w:rsid w:val="00226460"/>
    <w:rsid w:val="0029656C"/>
    <w:rsid w:val="002A3EA9"/>
    <w:rsid w:val="002E7AD5"/>
    <w:rsid w:val="002F0F8B"/>
    <w:rsid w:val="0030670F"/>
    <w:rsid w:val="00323B43"/>
    <w:rsid w:val="00353361"/>
    <w:rsid w:val="003A6592"/>
    <w:rsid w:val="003D1D60"/>
    <w:rsid w:val="003D37D8"/>
    <w:rsid w:val="00426133"/>
    <w:rsid w:val="004358AB"/>
    <w:rsid w:val="00475EE0"/>
    <w:rsid w:val="004D7EDD"/>
    <w:rsid w:val="005648E4"/>
    <w:rsid w:val="005701B4"/>
    <w:rsid w:val="00616A08"/>
    <w:rsid w:val="006A2530"/>
    <w:rsid w:val="007A6FA8"/>
    <w:rsid w:val="007C7FDA"/>
    <w:rsid w:val="007D384E"/>
    <w:rsid w:val="00804286"/>
    <w:rsid w:val="008467AC"/>
    <w:rsid w:val="00851F6F"/>
    <w:rsid w:val="00870721"/>
    <w:rsid w:val="00897AE2"/>
    <w:rsid w:val="008B7726"/>
    <w:rsid w:val="00955421"/>
    <w:rsid w:val="00976002"/>
    <w:rsid w:val="00990929"/>
    <w:rsid w:val="009E3410"/>
    <w:rsid w:val="00A64E32"/>
    <w:rsid w:val="00A867C9"/>
    <w:rsid w:val="00AB6617"/>
    <w:rsid w:val="00B27E34"/>
    <w:rsid w:val="00B458D1"/>
    <w:rsid w:val="00B84DC4"/>
    <w:rsid w:val="00B87F9C"/>
    <w:rsid w:val="00B90F5E"/>
    <w:rsid w:val="00BC0C2A"/>
    <w:rsid w:val="00BC1781"/>
    <w:rsid w:val="00BD6800"/>
    <w:rsid w:val="00C21A9F"/>
    <w:rsid w:val="00C86325"/>
    <w:rsid w:val="00D31D50"/>
    <w:rsid w:val="00D36501"/>
    <w:rsid w:val="00D50D07"/>
    <w:rsid w:val="00D6003A"/>
    <w:rsid w:val="00DC62F5"/>
    <w:rsid w:val="00DD68BE"/>
    <w:rsid w:val="00DE41D8"/>
    <w:rsid w:val="00E630EB"/>
    <w:rsid w:val="00E86FF2"/>
    <w:rsid w:val="00EB384E"/>
    <w:rsid w:val="00F04A6B"/>
    <w:rsid w:val="00F240C5"/>
    <w:rsid w:val="00F62366"/>
    <w:rsid w:val="00F66F82"/>
    <w:rsid w:val="00F717E4"/>
    <w:rsid w:val="00FB7C68"/>
    <w:rsid w:val="00FC2764"/>
    <w:rsid w:val="00FD6826"/>
    <w:rsid w:val="00FE79C7"/>
    <w:rsid w:val="00FE7DF9"/>
    <w:rsid w:val="01373503"/>
    <w:rsid w:val="02881B88"/>
    <w:rsid w:val="05BF3FCC"/>
    <w:rsid w:val="095225E0"/>
    <w:rsid w:val="09605ADB"/>
    <w:rsid w:val="09B64070"/>
    <w:rsid w:val="0AE40B42"/>
    <w:rsid w:val="0C227FA9"/>
    <w:rsid w:val="0D2573D5"/>
    <w:rsid w:val="0E6E038A"/>
    <w:rsid w:val="104505E4"/>
    <w:rsid w:val="11357601"/>
    <w:rsid w:val="113A2F4B"/>
    <w:rsid w:val="14C12F5A"/>
    <w:rsid w:val="15DC5DE8"/>
    <w:rsid w:val="179E3A27"/>
    <w:rsid w:val="17C82AD4"/>
    <w:rsid w:val="1A381F10"/>
    <w:rsid w:val="1D6A23D3"/>
    <w:rsid w:val="1D98124E"/>
    <w:rsid w:val="1ECF3FDE"/>
    <w:rsid w:val="204A3E24"/>
    <w:rsid w:val="206C2914"/>
    <w:rsid w:val="240F1D53"/>
    <w:rsid w:val="250A2BFA"/>
    <w:rsid w:val="26637152"/>
    <w:rsid w:val="296C2904"/>
    <w:rsid w:val="2BC70D02"/>
    <w:rsid w:val="2D151D23"/>
    <w:rsid w:val="30292BFC"/>
    <w:rsid w:val="302B500C"/>
    <w:rsid w:val="33103751"/>
    <w:rsid w:val="345D45F6"/>
    <w:rsid w:val="38E11E5E"/>
    <w:rsid w:val="3AE422AB"/>
    <w:rsid w:val="3B255741"/>
    <w:rsid w:val="3E1C2E2C"/>
    <w:rsid w:val="3F4150D3"/>
    <w:rsid w:val="401621DF"/>
    <w:rsid w:val="40F27B82"/>
    <w:rsid w:val="41A26C3C"/>
    <w:rsid w:val="41ED1D84"/>
    <w:rsid w:val="429F0B9E"/>
    <w:rsid w:val="43994E00"/>
    <w:rsid w:val="440F2183"/>
    <w:rsid w:val="4683443C"/>
    <w:rsid w:val="475E098E"/>
    <w:rsid w:val="483F6DDC"/>
    <w:rsid w:val="523F1387"/>
    <w:rsid w:val="54E52957"/>
    <w:rsid w:val="56AB52C9"/>
    <w:rsid w:val="580836ED"/>
    <w:rsid w:val="581E09F9"/>
    <w:rsid w:val="5B4031DC"/>
    <w:rsid w:val="5F387044"/>
    <w:rsid w:val="60A44B75"/>
    <w:rsid w:val="60DF47DF"/>
    <w:rsid w:val="613A6D30"/>
    <w:rsid w:val="664B7760"/>
    <w:rsid w:val="66DD1E6D"/>
    <w:rsid w:val="67956039"/>
    <w:rsid w:val="6AE634BD"/>
    <w:rsid w:val="6B8F0296"/>
    <w:rsid w:val="6BBB53B4"/>
    <w:rsid w:val="6BF513C8"/>
    <w:rsid w:val="6E9B62AA"/>
    <w:rsid w:val="6F2D3253"/>
    <w:rsid w:val="6F2F0E79"/>
    <w:rsid w:val="70F5302B"/>
    <w:rsid w:val="712B4136"/>
    <w:rsid w:val="71DF4840"/>
    <w:rsid w:val="73760450"/>
    <w:rsid w:val="74663439"/>
    <w:rsid w:val="77DE0738"/>
    <w:rsid w:val="7973227C"/>
    <w:rsid w:val="7BB26879"/>
    <w:rsid w:val="7BE732CD"/>
    <w:rsid w:val="7C0A0CF3"/>
    <w:rsid w:val="7C5A41F9"/>
    <w:rsid w:val="7C887617"/>
    <w:rsid w:val="7E9276DB"/>
    <w:rsid w:val="7E99441A"/>
    <w:rsid w:val="7F0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973</Words>
  <Characters>988</Characters>
  <Lines>7</Lines>
  <Paragraphs>2</Paragraphs>
  <TotalTime>5</TotalTime>
  <ScaleCrop>false</ScaleCrop>
  <LinksUpToDate>false</LinksUpToDate>
  <CharactersWithSpaces>990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2024-01-10T07:14:00Z</cp:lastPrinted>
  <dcterms:modified xsi:type="dcterms:W3CDTF">2024-04-08T03:10:17Z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2A059098184742158B0696A39FF520E5</vt:lpwstr>
  </property>
</Properties>
</file>