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兴隆县</w:t>
      </w:r>
      <w:r>
        <w:rPr>
          <w:rFonts w:ascii="宋体" w:hAnsi="宋体" w:cs="Arial"/>
          <w:b/>
          <w:color w:val="000000"/>
          <w:kern w:val="0"/>
          <w:sz w:val="44"/>
          <w:szCs w:val="44"/>
        </w:rPr>
        <w:t>民政局</w:t>
      </w:r>
    </w:p>
    <w:p>
      <w:pPr>
        <w:widowControl/>
        <w:spacing w:line="480" w:lineRule="exact"/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>
        <w:rPr>
          <w:rFonts w:ascii="宋体" w:hAnsi="宋体" w:cs="Arial"/>
          <w:b/>
          <w:color w:val="000000"/>
          <w:kern w:val="0"/>
          <w:sz w:val="44"/>
          <w:szCs w:val="44"/>
        </w:rPr>
        <w:t>关于社会组织</w:t>
      </w:r>
      <w:r>
        <w:rPr>
          <w:rFonts w:hint="eastAsia" w:ascii="宋体" w:hAnsi="宋体" w:cs="Arial"/>
          <w:b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ascii="宋体" w:hAnsi="宋体" w:cs="Arial"/>
          <w:b/>
          <w:color w:val="000000"/>
          <w:kern w:val="0"/>
          <w:sz w:val="44"/>
          <w:szCs w:val="44"/>
        </w:rPr>
        <w:t>年度检查情况通报</w:t>
      </w:r>
    </w:p>
    <w:p>
      <w:pPr>
        <w:widowControl/>
        <w:spacing w:line="480" w:lineRule="exac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ascii="宋体" w:hAnsi="宋体" w:cs="Arial"/>
          <w:color w:val="000000"/>
          <w:kern w:val="0"/>
          <w:sz w:val="32"/>
          <w:szCs w:val="32"/>
        </w:rPr>
        <w:t>依据《社会团体登记管理条例》（国务院令第250号）、《民办非企业单位登记管理暂行条例》（国务院令第251号）、《河北省社会团体年度检查暂行规定》（冀民社[1996]2号）、《民办非企业单位年度检查办法》（民政部令第27号）相关规定，现将</w:t>
      </w:r>
      <w:r>
        <w:rPr>
          <w:rFonts w:hint="eastAsia" w:ascii="宋体" w:hAnsi="宋体" w:cs="Arial"/>
          <w:color w:val="000000"/>
          <w:kern w:val="0"/>
          <w:sz w:val="32"/>
          <w:szCs w:val="32"/>
        </w:rPr>
        <w:t>兴隆县</w:t>
      </w:r>
      <w:r>
        <w:rPr>
          <w:rFonts w:ascii="宋体" w:hAnsi="宋体" w:cs="Arial"/>
          <w:color w:val="000000"/>
          <w:kern w:val="0"/>
          <w:sz w:val="32"/>
          <w:szCs w:val="32"/>
        </w:rPr>
        <w:t>社会组织20</w:t>
      </w:r>
      <w:r>
        <w:rPr>
          <w:rFonts w:hint="eastAsia" w:ascii="宋体" w:hAnsi="宋体" w:cs="Arial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宋体" w:hAnsi="宋体" w:cs="Arial"/>
          <w:color w:val="000000"/>
          <w:kern w:val="0"/>
          <w:sz w:val="32"/>
          <w:szCs w:val="32"/>
        </w:rPr>
        <w:t>年度检查情况公告如下：</w:t>
      </w:r>
    </w:p>
    <w:p>
      <w:pPr>
        <w:widowControl/>
        <w:spacing w:line="480" w:lineRule="exact"/>
        <w:ind w:firstLine="640" w:firstLineChars="200"/>
        <w:jc w:val="left"/>
        <w:rPr>
          <w:rFonts w:ascii="Arial" w:hAnsi="Arial" w:cs="Arial"/>
          <w:color w:val="000000"/>
          <w:kern w:val="0"/>
          <w:sz w:val="32"/>
          <w:szCs w:val="32"/>
        </w:rPr>
      </w:pPr>
    </w:p>
    <w:tbl>
      <w:tblPr>
        <w:tblStyle w:val="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031"/>
        <w:gridCol w:w="2482"/>
        <w:gridCol w:w="859"/>
        <w:gridCol w:w="2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一、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合格的社会组织：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（一）社会团体（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2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51130822320085939A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兴隆县根雕盆景艺术协会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崔秀东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51130822MJ0917459W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兴隆县新的社会阶层人士联合会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李宝林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中国共产党兴隆县委员会统战部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51130822MJ088241X6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兴隆县旅游产业发展协会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刘金玲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51130822MJ08819946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兴隆县民宿行业协会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张进利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51130822MJ0933424W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兴隆县乒乓球运动协会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田厚平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51130822MJ09290387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兴隆县老年人体育协会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康大维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51130822MJ09290462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兴隆县社会体育指导员协会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陈大鹏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51130822506678492K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兴隆县个体私营企业协会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徐利国</w:t>
            </w:r>
          </w:p>
        </w:tc>
        <w:tc>
          <w:tcPr>
            <w:tcW w:w="2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51130822MJ0775665P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兴隆县观赏石协会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姜国友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51130822347592658N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兴隆县养猪协会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臧志稳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51130822MJ0902310B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兴隆县退役军人创业就业促进会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陈久武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51130822MJ0873927Y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兴隆县职工文化体育协会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李岳霞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51130822MJ0918435M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兴隆县冰雪轮滑运动协会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李青松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51130822347682602R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兴隆县总商会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司瑞军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51130822506678652T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兴隆县体育总会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蔡福东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511308226741638857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兴隆县慈善会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张广林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51130822336152083N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兴隆县装饰装修协会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龚福阁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51130822MJ0781264Q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兴隆县旗袍协会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任会文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51130822MJ0728383H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兴隆县羽毛球协会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商桂青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51130822MJ0708163L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兴隆县篮球协会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郑铁军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5113082268278565X6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兴隆县见义勇为协会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刘闻宇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51130822052658816P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兴隆县刘章研究会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刘福君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511308223477641814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兴隆县柳南艺术联谊会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51130822777728236M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兴隆县家用电器维修协会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张云栋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51130822506678556H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兴隆县消费者协会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温国东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兴隆县市场监督管理局</w:t>
            </w:r>
          </w:p>
        </w:tc>
      </w:tr>
    </w:tbl>
    <w:p>
      <w:pPr>
        <w:widowControl/>
        <w:jc w:val="left"/>
        <w:rPr>
          <w:rFonts w:hint="eastAsia" w:ascii="宋体" w:hAnsi="宋体" w:cs="Arial"/>
          <w:color w:val="000000"/>
          <w:kern w:val="0"/>
          <w:sz w:val="18"/>
          <w:szCs w:val="18"/>
          <w:highlight w:val="none"/>
        </w:rPr>
      </w:pPr>
    </w:p>
    <w:tbl>
      <w:tblPr>
        <w:tblStyle w:val="2"/>
        <w:tblW w:w="93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655"/>
        <w:gridCol w:w="61"/>
        <w:gridCol w:w="162"/>
        <w:gridCol w:w="302"/>
        <w:gridCol w:w="1762"/>
        <w:gridCol w:w="485"/>
        <w:gridCol w:w="193"/>
        <w:gridCol w:w="158"/>
        <w:gridCol w:w="274"/>
        <w:gridCol w:w="282"/>
        <w:gridCol w:w="1173"/>
        <w:gridCol w:w="1410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6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（二）民办非企业单位（2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个）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统一社会信用代码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名称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法人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业务主管单位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325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52130822678507390T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兴隆益民医院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贾国斌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52130822780832560R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兴隆康平医院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李翠琴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52130822780809918F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兴隆博爱医院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贾艳娟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521308225854150084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兴隆县永信职业技术培训学校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陈久武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52130822MJ0780173N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兴隆县山楂产业技术研究院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兴隆县发展和改革局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52130822MJ0825458D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兴隆县匠音文化艺术培训学校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李曼立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rPr>
          <w:gridAfter w:val="1"/>
          <w:wAfter w:w="943" w:type="dxa"/>
          <w:trHeight w:val="286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52130822MJ0929089C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兴隆县暖心社会工作服务中心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付立伟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兴隆县民政局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rPr>
          <w:gridAfter w:val="1"/>
          <w:wAfter w:w="943" w:type="dxa"/>
          <w:trHeight w:val="420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52130822074884339K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兴隆天佑医院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潘天涛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52130822308292265T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兴隆县众鑫职业技能培训学校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52130822MJ0824754T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兴隆县七彩慈善发展中心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董会永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兴隆县民政局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420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0"/>
                <w:szCs w:val="1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52130822MJ0855964M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兴隆县蓝天救援队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兴隆县应急管理局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/>
              </w:rPr>
            </w:pPr>
          </w:p>
        </w:tc>
      </w:tr>
      <w:tr>
        <w:trPr>
          <w:gridAfter w:val="1"/>
          <w:wAfter w:w="943" w:type="dxa"/>
          <w:trHeight w:val="420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52130822560471994J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兴隆县兴安矿山技术咨询服务中心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贾彬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兴隆县发展和改革局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521308223198687099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兴隆县书画院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兴隆县旅游和文化广电局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52130822MJ0708761D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兴隆县金月时代职业培训学校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陆春艳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52130822398991587H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兴隆县尚雅职业技能培训学校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何大炜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16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52130822347945775B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兴隆县仁华职业技能培训学校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52130822MJ0872617J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兴隆县谢怀礼口腔门诊部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谢怀礼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18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521308225881560564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兴隆县金色童年双语艺术幼儿园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谢淑平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0"/>
                <w:szCs w:val="1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521308226652651349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兴隆县剑桥培训学校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佟继智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0"/>
                <w:szCs w:val="1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521308220681429617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兴隆县六一双语艺术幼儿园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李岳武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52130822MJ0739373C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兴隆县集荣幼儿园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521308226920693151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兴隆县开发区实验学校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赵玉华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52130822MJ0749950T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兴隆辅仁医院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任路民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24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5213082266526238XH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兴隆县正大电脑学校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高玉英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44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25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0"/>
                <w:szCs w:val="1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52130822075977502W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承德华峰医院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刘兴泉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6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不合格的社会组织：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698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（一）社会团体（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个）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统一社会信用代码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单位名称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法人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业务主管单位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6984" w:type="dxa"/>
            <w:gridSpan w:val="12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（二）民办非企业单位（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个）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统一社会信用代码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名称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法人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业务主管单位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596" w:hRule="atLeast"/>
        </w:trPr>
        <w:tc>
          <w:tcPr>
            <w:tcW w:w="6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撤销的社会组织：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）社会团体（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个）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统一社会信用代码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单位名称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法人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  <w:t>业务主管单位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532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51130822MJ0708323U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兴隆县爱心联盟志愿者协会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中国共产主义青年团兴隆县委员会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连续两年未参加年检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43" w:type="dxa"/>
          <w:trHeight w:val="285" w:hRule="atLeast"/>
        </w:trPr>
        <w:tc>
          <w:tcPr>
            <w:tcW w:w="6984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2"/>
              </w:rPr>
              <w:t>（二）民办非企业单位（</w:t>
            </w:r>
            <w:r>
              <w:rPr>
                <w:rFonts w:hint="eastAsia" w:ascii="宋体" w:hAnsi="宋体" w:eastAsia="宋体"/>
                <w:color w:val="000000"/>
                <w:kern w:val="0"/>
                <w:sz w:val="3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kern w:val="0"/>
                <w:sz w:val="32"/>
              </w:rPr>
              <w:t>个）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序号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统一社会信用代码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名称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法人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业务主管单位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43" w:type="dxa"/>
          <w:trHeight w:val="462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  <w:lang w:val="en-US" w:eastAsia="zh-CN"/>
              </w:rPr>
              <w:t>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FF0000"/>
                <w:kern w:val="0"/>
                <w:sz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52130822083750105X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13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兴隆县博星艺术幼儿园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13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13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兴隆县教育和体育局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连续两年未参加年检</w:t>
            </w:r>
          </w:p>
        </w:tc>
      </w:tr>
      <w:tr>
        <w:trPr>
          <w:gridAfter w:val="1"/>
          <w:wAfter w:w="943" w:type="dxa"/>
          <w:trHeight w:val="285" w:hRule="atLeast"/>
        </w:trPr>
        <w:tc>
          <w:tcPr>
            <w:tcW w:w="6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四、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注销的社会组织：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6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（一）社会团体（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个）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统一社会信用代码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法人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业务主管单位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698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2"/>
              </w:rPr>
              <w:t>（</w:t>
            </w:r>
            <w:r>
              <w:rPr>
                <w:rFonts w:hint="eastAsia" w:ascii="宋体" w:hAnsi="宋体" w:eastAsia="宋体"/>
                <w:color w:val="000000"/>
                <w:kern w:val="0"/>
                <w:sz w:val="32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color w:val="000000"/>
                <w:kern w:val="0"/>
                <w:sz w:val="32"/>
              </w:rPr>
              <w:t>）</w:t>
            </w:r>
            <w:r>
              <w:rPr>
                <w:rFonts w:hint="eastAsia" w:ascii="宋体" w:hAnsi="宋体" w:eastAsia="宋体"/>
                <w:color w:val="000000"/>
                <w:kern w:val="0"/>
                <w:sz w:val="32"/>
                <w:lang w:val="en-US" w:eastAsia="zh-CN"/>
              </w:rPr>
              <w:t>民办非企业单位</w:t>
            </w:r>
            <w:r>
              <w:rPr>
                <w:rFonts w:hint="eastAsia" w:ascii="宋体" w:hAnsi="宋体" w:eastAsia="宋体"/>
                <w:color w:val="000000"/>
                <w:kern w:val="0"/>
                <w:sz w:val="32"/>
              </w:rPr>
              <w:t>（0个）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3" w:type="dxa"/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序号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  <w:u w:val="none"/>
              </w:rPr>
              <w:t>统一社会信用代码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  <w:u w:val="none"/>
              </w:rPr>
              <w:t>单位名称</w:t>
            </w:r>
          </w:p>
        </w:tc>
        <w:tc>
          <w:tcPr>
            <w:tcW w:w="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法人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业务主管单位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15"/>
              </w:rPr>
              <w:t>备注</w:t>
            </w:r>
          </w:p>
        </w:tc>
      </w:tr>
    </w:tbl>
    <w:p>
      <w:pPr>
        <w:widowControl/>
        <w:spacing w:line="360" w:lineRule="auto"/>
        <w:ind w:firstLine="6090" w:firstLineChars="2900"/>
        <w:jc w:val="left"/>
        <w:rPr>
          <w:rFonts w:hint="default" w:ascii="Arial" w:hAnsi="Arial" w:eastAsia="宋体" w:cs="Arial"/>
          <w:color w:val="000000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2021年8月10日</w:t>
      </w:r>
      <w:bookmarkStart w:id="0" w:name="_GoBack"/>
      <w:bookmarkEnd w:id="0"/>
    </w:p>
    <w:p/>
    <w:sectPr>
      <w:pgSz w:w="11906" w:h="16838"/>
      <w:pgMar w:top="1985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0DA1"/>
    <w:rsid w:val="0E754307"/>
    <w:rsid w:val="0FD10CF7"/>
    <w:rsid w:val="23C77BE0"/>
    <w:rsid w:val="25BB2E26"/>
    <w:rsid w:val="278B32B4"/>
    <w:rsid w:val="30CF72DD"/>
    <w:rsid w:val="3A0225BE"/>
    <w:rsid w:val="41B73CE1"/>
    <w:rsid w:val="51947009"/>
    <w:rsid w:val="530A15BD"/>
    <w:rsid w:val="66144441"/>
    <w:rsid w:val="7ABF5635"/>
    <w:rsid w:val="7B3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2021-10-12T08:45:00Z</dcterms:created>
  <dc:creator>bes</dc:creator>
  <cp:lastModifiedBy>晴天般的微笑</cp:lastModifiedBy>
  <cp:lastPrinted>2021-10-20T02:51:00Z</cp:lastPrinted>
  <dcterms:modified xsi:type="dcterms:W3CDTF">2021-10-20T03:14:52Z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A8C5F55AF1164F92BEDA2A35E203549C</vt:lpwstr>
  </property>
</Properties>
</file>